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96" w:rsidRDefault="002E2857" w:rsidP="002E2857">
      <w:pPr>
        <w:jc w:val="center"/>
        <w:rPr>
          <w:b/>
        </w:rPr>
      </w:pPr>
      <w:bookmarkStart w:id="0" w:name="_GoBack"/>
      <w:r w:rsidRPr="002E2857">
        <w:rPr>
          <w:b/>
        </w:rPr>
        <w:t>Scuo</w:t>
      </w:r>
      <w:r>
        <w:rPr>
          <w:b/>
        </w:rPr>
        <w:t>le sedi d</w:t>
      </w:r>
      <w:r w:rsidRPr="002E2857">
        <w:rPr>
          <w:b/>
        </w:rPr>
        <w:t>ei corsi CGIL del passato anno scolastico 2024/2025</w:t>
      </w:r>
    </w:p>
    <w:bookmarkEnd w:id="0"/>
    <w:p w:rsidR="002E2857" w:rsidRPr="002E2857" w:rsidRDefault="002E2857" w:rsidP="002E2857">
      <w:pPr>
        <w:jc w:val="center"/>
        <w:rPr>
          <w:b/>
          <w:lang w:val="de-DE"/>
        </w:rPr>
      </w:pPr>
      <w:r w:rsidRPr="002E2857">
        <w:rPr>
          <w:b/>
          <w:lang w:val="de-DE"/>
        </w:rPr>
        <w:t>Schulen, an denen die CGIL-Kurse im vergangenen Schuljahr 2024/2025 stattfanden</w:t>
      </w:r>
    </w:p>
    <w:p w:rsidR="002E2857" w:rsidRDefault="002E2857">
      <w:r>
        <w:t>CORSI EXTRACURRICOLARI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246"/>
        <w:gridCol w:w="5386"/>
      </w:tblGrid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CITTA'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SCUOLA SEDE DI CORSO</w:t>
            </w:r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Frankfurt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am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Main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Karl-von-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Ibell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Frankfurt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am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Main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Linnéschule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3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Frankfurt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Süd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Mühlbergschule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4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Frankfurt-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Riedberg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val="de-DE" w:eastAsia="it-IT"/>
              </w:rPr>
              <w:t>IGS Kalbach-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val="de-DE" w:eastAsia="it-IT"/>
              </w:rPr>
              <w:t>Riedberg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val="de-DE" w:eastAsia="it-IT"/>
              </w:rPr>
              <w:t xml:space="preserve"> (J.-Baker-Gesamtschule)</w:t>
            </w:r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5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Hanau-Steinheim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Theodor-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Heuss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6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Maintal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Werner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-von-Siemens-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7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Mühlheim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Geschwister-Scholl-Schule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8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Mühlheim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Markwaldschule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9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Offenbach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Beethovenschule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10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Offenbach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Mathildenschule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11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Offenbach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Mauerfeldschule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12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Heusenstamm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Otto-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Hahn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13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Friedrichsdorf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Philipp-Reis-Schule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14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Neu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Isenburg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Hans-Christian-Andersen-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15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Groß-Gerau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Prälat-Diehl-Schule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16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Griesheim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Friedrich-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Ebert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17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Griesheim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Gerhart-Hauptmann-Schule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18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Darmstadt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Mornewegschule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(Ursula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Fuchs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)</w:t>
            </w:r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19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Pfungstadt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Friedrich-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Ebert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20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Erlensee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Georg-</w:t>
            </w:r>
            <w:proofErr w:type="spellStart"/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Büchner</w:t>
            </w:r>
            <w:proofErr w:type="spellEnd"/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</w:t>
            </w:r>
            <w:proofErr w:type="spellStart"/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21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Solms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Grundschule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Burgsolms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22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Lollar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Bunte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23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Gießen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Grundschule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Gießen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West</w:t>
            </w:r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24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Lampertheim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Schillerschule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25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Dreieich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am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Hengstbach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26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Viernheim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Schillerschule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27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Hainburg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Gutenberg-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28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Eltville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Gymnasium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Eltville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29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Bischofsheim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am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Rhein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Georg-Mangold-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30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Mainz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Stresemannschule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31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Wiesbaden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Diltheyschule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32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Wiesbaden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Oranienschule</w:t>
            </w:r>
            <w:proofErr w:type="spellEnd"/>
          </w:p>
        </w:tc>
      </w:tr>
      <w:tr w:rsidR="002E2857" w:rsidRPr="002E2857" w:rsidTr="002E28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305496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Online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ex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Stadtschule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Bad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Vilbel</w:t>
            </w:r>
            <w:proofErr w:type="spellEnd"/>
          </w:p>
        </w:tc>
      </w:tr>
    </w:tbl>
    <w:p w:rsidR="002E2857" w:rsidRDefault="002E2857"/>
    <w:p w:rsidR="002E2857" w:rsidRDefault="002E2857">
      <w:r>
        <w:t>CORSI CURRICOLARI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26"/>
        <w:gridCol w:w="5386"/>
      </w:tblGrid>
      <w:tr w:rsidR="002E2857" w:rsidRPr="002E2857" w:rsidTr="002E2857">
        <w:trPr>
          <w:trHeight w:val="3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CITTA'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SCUOLA SEDE DI CORSO</w:t>
            </w:r>
          </w:p>
        </w:tc>
      </w:tr>
      <w:tr w:rsidR="002E2857" w:rsidRPr="002E2857" w:rsidTr="002E2857">
        <w:trPr>
          <w:trHeight w:val="3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2857" w:rsidRPr="002E2857" w:rsidTr="002E2857">
        <w:trPr>
          <w:trHeight w:val="3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548235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Frankfurt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am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Main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Freiherr-vom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Stein</w:t>
            </w:r>
          </w:p>
        </w:tc>
      </w:tr>
      <w:tr w:rsidR="002E2857" w:rsidRPr="002E2857" w:rsidTr="002E2857">
        <w:trPr>
          <w:trHeight w:val="3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548235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Frankfurt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am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Main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IGS  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Süd</w:t>
            </w:r>
            <w:proofErr w:type="spellEnd"/>
          </w:p>
        </w:tc>
      </w:tr>
      <w:tr w:rsidR="002E2857" w:rsidRPr="002E2857" w:rsidTr="002E2857">
        <w:trPr>
          <w:trHeight w:val="3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548235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lang w:eastAsia="it-IT"/>
              </w:rPr>
              <w:t>Offenbach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lang w:eastAsia="it-IT"/>
              </w:rPr>
              <w:t>Albert-Schweitzer-</w:t>
            </w:r>
            <w:proofErr w:type="spellStart"/>
            <w:r w:rsidRPr="002E2857">
              <w:rPr>
                <w:rFonts w:ascii="Calibri" w:eastAsia="Times New Roman" w:hAnsi="Calibri" w:cs="Calibri"/>
                <w:lang w:eastAsia="it-IT"/>
              </w:rPr>
              <w:t>Gymnasium</w:t>
            </w:r>
            <w:proofErr w:type="spellEnd"/>
          </w:p>
        </w:tc>
      </w:tr>
      <w:tr w:rsidR="002E2857" w:rsidRPr="002E2857" w:rsidTr="002E2857">
        <w:trPr>
          <w:trHeight w:val="3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57" w:rsidRPr="002E2857" w:rsidRDefault="002E2857" w:rsidP="002E2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b/>
                <w:bCs/>
                <w:color w:val="548235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Offenbach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857" w:rsidRPr="002E2857" w:rsidRDefault="002E2857" w:rsidP="002E28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Ernst-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Reuter</w:t>
            </w:r>
            <w:proofErr w:type="spellEnd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</w:t>
            </w:r>
            <w:proofErr w:type="spellStart"/>
            <w:r w:rsidRPr="002E285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Schule</w:t>
            </w:r>
            <w:proofErr w:type="spellEnd"/>
          </w:p>
        </w:tc>
      </w:tr>
    </w:tbl>
    <w:p w:rsidR="002E2857" w:rsidRDefault="002E2857"/>
    <w:sectPr w:rsidR="002E2857" w:rsidSect="002E285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7"/>
    <w:rsid w:val="001013F2"/>
    <w:rsid w:val="002E2857"/>
    <w:rsid w:val="006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4BB6"/>
  <w15:chartTrackingRefBased/>
  <w15:docId w15:val="{8A546AC1-71DB-47F0-BAF6-B97A1987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Bonesini</dc:creator>
  <cp:keywords/>
  <dc:description/>
  <cp:lastModifiedBy>Alessandro Bonesini</cp:lastModifiedBy>
  <cp:revision>1</cp:revision>
  <dcterms:created xsi:type="dcterms:W3CDTF">2025-08-22T11:16:00Z</dcterms:created>
  <dcterms:modified xsi:type="dcterms:W3CDTF">2025-08-22T11:20:00Z</dcterms:modified>
</cp:coreProperties>
</file>